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240" w:after="120"/>
        <w:ind w:hanging="0" w:start="0"/>
        <w:rPr/>
      </w:pPr>
      <w:r>
        <w:rPr>
          <w:rStyle w:val="Strong"/>
          <w:rFonts w:ascii="Calibri" w:hAnsi="Calibri"/>
          <w:b/>
          <w:bCs/>
          <w:sz w:val="28"/>
          <w:szCs w:val="28"/>
        </w:rPr>
        <w:t>Regulamin Konkursu: „Czy Będzin może być miastem miłości?”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Organizator Konkursu:</w:t>
      </w:r>
      <w:r>
        <w:rPr>
          <w:rFonts w:ascii="Calibri" w:hAnsi="Calibri"/>
        </w:rPr>
        <w:t xml:space="preserve"> Konkurs organizowany jest przez Wydział Promocji, Kultury, Sportu </w:t>
        <w:br/>
        <w:t xml:space="preserve">i Komunikacji Społecznej Urzędu Miejskiego w Będzinie, z siedzibą przy ul. Sportowej 4 </w:t>
        <w:br/>
        <w:t>w Będzinie.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Cel Konkursu:</w:t>
      </w:r>
      <w:r>
        <w:rPr>
          <w:rFonts w:ascii="Calibri" w:hAnsi="Calibri"/>
        </w:rPr>
        <w:t xml:space="preserve"> Celem konkursu jest odkrycie i promowanie romantycznych miejsc oraz wyjątkowego klimatu Będzina, pokazanie, że nasze miasto może być miejscem pełnym miłości, pięknych wspomnień i urokliwych zakątków.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Uczestnicy Konkursu:</w:t>
      </w:r>
      <w:r>
        <w:rPr>
          <w:rFonts w:ascii="Calibri" w:hAnsi="Calibri"/>
        </w:rPr>
        <w:t xml:space="preserve"> Uczestnikiem konkursu może być każda osoba, która ukończyła 18. rok życia. Udział w konkursie jest bezpłatny.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Zasady Udziału:</w:t>
      </w:r>
      <w:r>
        <w:rPr>
          <w:rFonts w:ascii="Calibri" w:hAnsi="Calibri"/>
        </w:rPr>
        <w:t xml:space="preserve"> Aby wziąć udział w konkursie, należy:</w:t>
      </w:r>
    </w:p>
    <w:p>
      <w:pPr>
        <w:pStyle w:val="BodyText"/>
        <w:numPr>
          <w:ilvl w:val="1"/>
          <w:numId w:val="2"/>
        </w:numPr>
        <w:rPr/>
      </w:pPr>
      <w:r>
        <w:rPr>
          <w:rStyle w:val="Strong"/>
          <w:rFonts w:ascii="Calibri" w:hAnsi="Calibri"/>
        </w:rPr>
        <w:t>Zrobić zdjęcie najbardziej romantycznego miejsca w Będzinie</w:t>
      </w:r>
      <w:r>
        <w:rPr>
          <w:rFonts w:ascii="Calibri" w:hAnsi="Calibri"/>
        </w:rPr>
        <w:t>, które ma dla Ciebie szczególne znaczenie. Może to być park, zabytek, czy inne przestrzenie, które kojarzą się z miłością, wyjątkowym klimatem lub osobistymi wspomnieniami.</w:t>
      </w:r>
    </w:p>
    <w:p>
      <w:pPr>
        <w:pStyle w:val="BodyText"/>
        <w:numPr>
          <w:ilvl w:val="1"/>
          <w:numId w:val="2"/>
        </w:numPr>
        <w:rPr/>
      </w:pPr>
      <w:r>
        <w:rPr>
          <w:rStyle w:val="Strong"/>
          <w:rFonts w:ascii="Calibri" w:hAnsi="Calibri"/>
        </w:rPr>
        <w:t>Opisać swoje ulubione romantyczne miejsce w Będzinie</w:t>
      </w:r>
      <w:r>
        <w:rPr>
          <w:rStyle w:val="Strong"/>
          <w:rFonts w:ascii="Calibri" w:hAnsi="Calibri"/>
          <w:b w:val="false"/>
          <w:bCs w:val="false"/>
        </w:rPr>
        <w:t xml:space="preserve"> w formie krótkiej opowieści, wiersza lub wyjaśnić, dlaczego to miejsce jest dla Ciebie wyjątkowe.</w:t>
      </w:r>
      <w:r>
        <w:rPr>
          <w:rFonts w:ascii="Calibri" w:hAnsi="Calibri"/>
          <w:b w:val="false"/>
          <w:bCs w:val="false"/>
        </w:rPr>
        <w:t xml:space="preserve"> </w:t>
      </w:r>
      <w:r>
        <w:rPr>
          <w:rFonts w:ascii="Calibri" w:hAnsi="Calibri"/>
        </w:rPr>
        <w:t xml:space="preserve">Możesz podzielić się osobistą historią, wspomnieniem lub po prostu opisać, </w:t>
        <w:br/>
        <w:t xml:space="preserve">co sprawia, że dane miejsce w Będzinie wywołuje w Tobie szczególne emocje. </w:t>
      </w:r>
    </w:p>
    <w:p>
      <w:pPr>
        <w:pStyle w:val="BodyText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Prace należy przesyłać do </w:t>
      </w:r>
      <w:r>
        <w:rPr>
          <w:rFonts w:ascii="Calibri" w:hAnsi="Calibri"/>
          <w:b/>
          <w:bCs/>
        </w:rPr>
        <w:t>16 lutego 2025 r. do godz. 20.00</w:t>
      </w:r>
      <w:r>
        <w:rPr>
          <w:rFonts w:ascii="Calibri" w:hAnsi="Calibri"/>
        </w:rPr>
        <w:t xml:space="preserve"> na adres e-mail: promocja@um.bedzin.pl.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Kryteria Oceny:</w:t>
      </w:r>
    </w:p>
    <w:p>
      <w:pPr>
        <w:pStyle w:val="BodyText"/>
        <w:numPr>
          <w:ilvl w:val="1"/>
          <w:numId w:val="2"/>
        </w:numPr>
        <w:rPr/>
      </w:pPr>
      <w:r>
        <w:rPr>
          <w:rStyle w:val="Strong"/>
          <w:rFonts w:ascii="Calibri" w:hAnsi="Calibri"/>
        </w:rPr>
        <w:t>Oryginalność</w:t>
      </w:r>
      <w:r>
        <w:rPr>
          <w:rFonts w:ascii="Calibri" w:hAnsi="Calibri"/>
        </w:rPr>
        <w:t xml:space="preserve"> i pomysłowość opisu miejsc</w:t>
      </w:r>
    </w:p>
    <w:p>
      <w:pPr>
        <w:pStyle w:val="BodyText"/>
        <w:numPr>
          <w:ilvl w:val="1"/>
          <w:numId w:val="2"/>
        </w:numPr>
        <w:rPr/>
      </w:pPr>
      <w:r>
        <w:rPr>
          <w:rStyle w:val="Strong"/>
          <w:rFonts w:ascii="Calibri" w:hAnsi="Calibri"/>
        </w:rPr>
        <w:t>Związki z historią</w:t>
      </w:r>
      <w:r>
        <w:rPr>
          <w:rFonts w:ascii="Calibri" w:hAnsi="Calibri"/>
        </w:rPr>
        <w:t xml:space="preserve"> lub architekturą Będzina</w:t>
      </w:r>
    </w:p>
    <w:p>
      <w:pPr>
        <w:pStyle w:val="BodyText"/>
        <w:numPr>
          <w:ilvl w:val="1"/>
          <w:numId w:val="2"/>
        </w:numPr>
        <w:rPr/>
      </w:pPr>
      <w:r>
        <w:rPr>
          <w:rStyle w:val="Strong"/>
          <w:rFonts w:ascii="Calibri" w:hAnsi="Calibri"/>
        </w:rPr>
        <w:t>Klimat i romantyzm</w:t>
      </w:r>
      <w:r>
        <w:rPr>
          <w:rFonts w:ascii="Calibri" w:hAnsi="Calibri"/>
        </w:rPr>
        <w:t xml:space="preserve"> danego miejsca</w:t>
      </w:r>
    </w:p>
    <w:p>
      <w:pPr>
        <w:pStyle w:val="BodyText"/>
        <w:numPr>
          <w:ilvl w:val="1"/>
          <w:numId w:val="2"/>
        </w:numPr>
        <w:rPr/>
      </w:pPr>
      <w:r>
        <w:rPr>
          <w:rStyle w:val="Strong"/>
          <w:rFonts w:ascii="Calibri" w:hAnsi="Calibri"/>
        </w:rPr>
        <w:t>Styl i sposób opisania miejsc</w:t>
      </w:r>
      <w:r>
        <w:rPr>
          <w:rFonts w:ascii="Calibri" w:hAnsi="Calibri"/>
        </w:rPr>
        <w:t xml:space="preserve"> (czym bardziej kreatywne, tym lepiej!)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Nagrody:</w:t>
      </w:r>
      <w:r>
        <w:rPr>
          <w:rFonts w:ascii="Calibri" w:hAnsi="Calibri"/>
        </w:rPr>
        <w:t xml:space="preserve"> Dla zwycięzców konkursu przygotowano nagrody: </w:t>
      </w:r>
    </w:p>
    <w:p>
      <w:pPr>
        <w:pStyle w:val="BodyText"/>
        <w:numPr>
          <w:ilvl w:val="1"/>
          <w:numId w:val="2"/>
        </w:numPr>
        <w:rPr/>
      </w:pPr>
      <w:r>
        <w:rPr>
          <w:rFonts w:ascii="Calibri" w:hAnsi="Calibri"/>
          <w:b/>
          <w:bCs/>
        </w:rPr>
        <w:t>m.in. romantyczna kolacja oraz k</w:t>
      </w:r>
      <w:r>
        <w:rPr>
          <w:rStyle w:val="Strong"/>
          <w:rFonts w:ascii="Calibri" w:hAnsi="Calibri"/>
        </w:rPr>
        <w:t>osz pełen słodkości.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Ogłoszenie wyników:</w:t>
      </w:r>
      <w:r>
        <w:rPr>
          <w:rFonts w:ascii="Calibri" w:hAnsi="Calibri"/>
        </w:rPr>
        <w:t xml:space="preserve"> Zwycięzców konkursu ogłosimy w dniu </w:t>
      </w:r>
      <w:r>
        <w:rPr>
          <w:rFonts w:ascii="Calibri" w:hAnsi="Calibri"/>
          <w:b/>
          <w:bCs/>
        </w:rPr>
        <w:t>17 lutego 2025 r</w:t>
      </w:r>
      <w:r>
        <w:rPr>
          <w:rFonts w:ascii="Calibri" w:hAnsi="Calibri"/>
        </w:rPr>
        <w:t xml:space="preserve">. na naszej stronie internetowej oraz na facebooku Będzin Górą. Zwycięzcy zostaną poinformowani drogą mejlową. 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Postanowienia końcowe:</w:t>
      </w:r>
    </w:p>
    <w:p>
      <w:pPr>
        <w:pStyle w:val="BodyText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>Udział w konkursie jest równoznaczny z akceptacją niniejszego regulaminu.</w:t>
      </w:r>
    </w:p>
    <w:p>
      <w:pPr>
        <w:pStyle w:val="BodyText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>Organizator zastrzega sobie prawo do zmiany regulaminu konkursu oraz do jego anulowania w przypadku wystąpienia nieprzewidzianych okoliczności.</w:t>
      </w:r>
    </w:p>
    <w:p>
      <w:pPr>
        <w:pStyle w:val="BodyText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>Przesyłając pracę konkursową, uczestnik wyraża zgodę na jej publikację na stronach internetowych oraz mediach społecznościowych organizatora.</w:t>
      </w:r>
    </w:p>
    <w:p>
      <w:pPr>
        <w:pStyle w:val="BodyText"/>
        <w:numPr>
          <w:ilvl w:val="0"/>
          <w:numId w:val="2"/>
        </w:numPr>
        <w:rPr/>
      </w:pPr>
      <w:r>
        <w:rPr>
          <w:rStyle w:val="Strong"/>
          <w:rFonts w:ascii="Calibri" w:hAnsi="Calibri"/>
        </w:rPr>
        <w:t>Dane osobowe:</w:t>
      </w:r>
      <w:r>
        <w:rPr>
          <w:rFonts w:ascii="Calibri" w:hAnsi="Calibri"/>
        </w:rPr>
        <w:t xml:space="preserve"> Dane osobowe uczestników będą przetwarzane wyłącznie w celu przeprowadzenia konkursu, zgodnie z obowiązującymi przepisami ochrony danych osobowych. 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auto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3">
    <w:name w:val="heading 3"/>
    <w:basedOn w:val="Nagwek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Strong">
    <w:name w:val="Strong"/>
    <w:qFormat/>
    <w:rPr>
      <w:b/>
      <w:bCs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87</TotalTime>
  <Application>LibreOffice/24.8.4.2$Windows_X86_64 LibreOffice_project/bb3cfa12c7b1bf994ecc5649a80400d06cd71002</Application>
  <AppVersion>15.0000</AppVersion>
  <Pages>2</Pages>
  <Words>325</Words>
  <Characters>2041</Characters>
  <CharactersWithSpaces>2332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2025-02-12T13:05:12Z</dcterms:created>
  <dc:creator/>
  <dc:description/>
  <dc:language>pl-PL</dc:language>
  <cp:lastModifiedBy/>
  <dcterms:modified xsi:type="dcterms:W3CDTF">2025-02-13T10:04:40Z</dcterms:modified>
  <cp:revision>4</cp:revision>
  <dc:subject/>
  <dc:title>Regulamin konkursu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