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284"/>
        <w:jc w:val="both"/>
        <w:rPr>
          <w:rFonts w:ascii="Arial" w:hAnsi="Arial" w:cs="Arial"/>
          <w:sz w:val="21"/>
          <w:szCs w:val="21"/>
          <w:highlight w:val="yellow"/>
        </w:rPr>
      </w:pPr>
      <w:r>
        <w:rPr>
          <w:rFonts w:cs="Arial" w:ascii="Arial" w:hAnsi="Arial"/>
          <w:sz w:val="21"/>
          <w:szCs w:val="21"/>
          <w:highlight w:val="yellow"/>
        </w:rPr>
      </w:r>
    </w:p>
    <w:p>
      <w:pPr>
        <w:pStyle w:val="Normal"/>
        <w:ind w:firstLine="284"/>
        <w:jc w:val="right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Załącznik nr 2 do pisma nr RR.RCAS</w:t>
      </w:r>
      <w:r>
        <w:rPr>
          <w:rFonts w:cs="Arial" w:ascii="Arial" w:hAnsi="Arial"/>
          <w:b/>
        </w:rPr>
        <w:t xml:space="preserve"> KW-00073/21</w:t>
      </w:r>
      <w:r>
        <w:rPr>
          <w:rFonts w:cs="Arial" w:ascii="Arial" w:hAnsi="Arial"/>
          <w:b/>
          <w:sz w:val="21"/>
          <w:szCs w:val="21"/>
        </w:rPr>
        <w:t>– wzór listu uwiarygadniającego pracę ankieterów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Szanowni Państwo,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W czerwcu tego roku rozpoczęły się działania zmierzające do opracowania Regionalnego Planu Transportowego dla Województwa Śląskiego.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Efektem realizacji tego projektu będzie stworzenie wspólnej dla całego województwa wizji rozwoju, przede wszystkim w zakresie transportu, infrastruktury drogowej i zrównoważonej mobilności miejskiej. Plan Transportowy pozwoli zaplanować nowe i wzmocnić podejmowane już działania w obszarze usprawniania i integracji komunikacji, poprawy bezpieczeństwa ruchu drogowego, czy też zmniejszania emisji zanieczyszczeń.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Celem badania, które chce z Państwem przeprowadzić ankieter, jest zebranie informacji na temat wszystkich podróży, które odbyli Państwo w ciągu dnia, aby w efekcie poprawić i dopasować system transportowy do rzeczywistych potrzeb i oczekiwań. 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Państwa gospodarstwo domowe, wraz z kilkoma tysiącami innych na terenie województwa śląskiego, zostało wylosowane do tego badania. Powinny wziąć w nim udział wszystkie osoby zamieszkałe pod tym adresem, które ukończyły 7 rok życia. W imieniu osób poniżej 16 roku życia ankieterzy będą prosić o wypowiedź rodziców lub opiekunów.</w:t>
      </w:r>
    </w:p>
    <w:p>
      <w:pPr>
        <w:pStyle w:val="Normal"/>
        <w:spacing w:before="120" w:after="20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Badanie prowadzą ankieterzy firmy PBS Sp. z o.o. Każdy ankieter posiada imienny identyfikator </w:t>
        <w:br/>
        <w:t xml:space="preserve">umieszczony w widocznym miejscu. </w:t>
      </w:r>
    </w:p>
    <w:p>
      <w:pPr>
        <w:pStyle w:val="Normal"/>
        <w:spacing w:before="120" w:after="20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Firma, która realizuje badanie, posiada certyfikat Programu Kontroli Jakości Pracy Ankieterów, który gwarantuje, że badanie zostanie wykonane rzetelnie i zgodnie z surowymi normami jakości obowiązującymi w badaniach rynku i opinii. Sposób przetwarzania przez agencję danych zebranych podczas badań został zweryfikowany przez Zamawiającego (Samorząd Województwa Śląskiego) i gwarantuje właściwe i bezpieczne ich przetwarzanie. Wszelkie uwagi dotyczące pracy ankieterów możecie Państwo zgłaszać pod adres </w:t>
      </w:r>
      <w:hyperlink r:id="rId2">
        <w:r>
          <w:rPr>
            <w:rStyle w:val="Czeinternetowe"/>
            <w:rFonts w:cs="Arial" w:ascii="Arial" w:hAnsi="Arial"/>
            <w:sz w:val="21"/>
            <w:szCs w:val="21"/>
          </w:rPr>
          <w:t>rpt.wsl@pbs.pl</w:t>
        </w:r>
      </w:hyperlink>
      <w:r>
        <w:rPr>
          <w:rFonts w:cs="Arial" w:ascii="Arial" w:hAnsi="Arial"/>
          <w:sz w:val="21"/>
          <w:szCs w:val="21"/>
        </w:rPr>
        <w:t>.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Badanie jest całkowicie anonimowe, co oznacza, że żadne informacje zebrane podczas wywiadu nie będą wykorzystane w sposób pozwalający na zidentyfikowanie pytanej osoby. Wyniki badania będą analizowane jedynie w postaci zbiorczych zestawień statystycznych.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  <w:lang w:eastAsia="pl-PL"/>
        </w:rPr>
        <w:t xml:space="preserve">Więcej informacji znajdą Państwo na stronie </w:t>
      </w:r>
      <w:r>
        <w:rPr>
          <w:rStyle w:val="Czeinternetowe"/>
          <w:rFonts w:cs="Arial" w:ascii="Arial" w:hAnsi="Arial"/>
          <w:sz w:val="21"/>
          <w:szCs w:val="21"/>
        </w:rPr>
        <w:t>www.slaskie.pl</w:t>
      </w:r>
      <w:r>
        <w:rPr>
          <w:rStyle w:val="Czeinternetowe"/>
          <w:rFonts w:cs="Arial" w:ascii="Arial" w:hAnsi="Arial"/>
          <w:sz w:val="21"/>
          <w:szCs w:val="21"/>
          <w:u w:val="none"/>
        </w:rPr>
        <w:t xml:space="preserve">, </w:t>
      </w:r>
      <w:r>
        <w:rPr>
          <w:rFonts w:cs="Arial" w:ascii="Arial" w:hAnsi="Arial"/>
          <w:sz w:val="21"/>
          <w:szCs w:val="21"/>
        </w:rPr>
        <w:t>w zakładce Plan rozwoju/Transport/Regionalny Plan Transportowy.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Państwa udział w badaniu jest bardzo ważny. Im dokładniejsze informacje zgromadzimy, tym lepiej będziemy mogli dostosować system transportowy województwa do potrzeb mieszkańców. </w:t>
      </w:r>
    </w:p>
    <w:p>
      <w:pPr>
        <w:pStyle w:val="Normal"/>
        <w:ind w:firstLine="284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Zapraszam i gorąco zachęcam do udziału w badaniu.</w:t>
      </w:r>
    </w:p>
    <w:p>
      <w:pPr>
        <w:pStyle w:val="Normal"/>
        <w:ind w:firstLine="284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240" w:before="0" w:after="0"/>
        <w:ind w:firstLine="284"/>
        <w:jc w:val="both"/>
        <w:rPr>
          <w:rFonts w:ascii="Arial" w:hAnsi="Arial" w:cs="Arial"/>
          <w:sz w:val="21"/>
          <w:szCs w:val="21"/>
        </w:rPr>
      </w:pPr>
      <w:r>
        <w:rPr/>
      </w:r>
    </w:p>
    <w:sectPr>
      <w:type w:val="nextPage"/>
      <w:pgSz w:w="11906" w:h="16838"/>
      <w:pgMar w:left="992" w:right="1418" w:header="0" w:top="567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f403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ytuZnak" w:customStyle="1">
    <w:name w:val="Tytuł Znak"/>
    <w:link w:val="Tytu"/>
    <w:uiPriority w:val="99"/>
    <w:qFormat/>
    <w:locked/>
    <w:rsid w:val="00814cb7"/>
    <w:rPr>
      <w:rFonts w:ascii="Calibri" w:hAnsi="Calibri" w:cs="Times New Roman"/>
      <w:bCs/>
      <w:color w:val="000000"/>
      <w:kern w:val="2"/>
      <w:sz w:val="32"/>
      <w:szCs w:val="32"/>
    </w:rPr>
  </w:style>
  <w:style w:type="character" w:styleId="TabelaKBRZnak" w:customStyle="1">
    <w:name w:val="Tabela KBR Znak"/>
    <w:link w:val="TabelaKBR"/>
    <w:uiPriority w:val="99"/>
    <w:qFormat/>
    <w:locked/>
    <w:rsid w:val="0005123b"/>
    <w:rPr>
      <w:rFonts w:ascii="Calibri" w:hAnsi="Calibri" w:cs="Times New Roman"/>
      <w:bCs/>
      <w:i/>
      <w:color w:val="365F91"/>
    </w:rPr>
  </w:style>
  <w:style w:type="character" w:styleId="TekstdymkaZnak" w:customStyle="1">
    <w:name w:val="Tekst dymka Znak"/>
    <w:link w:val="Tekstdymka"/>
    <w:uiPriority w:val="99"/>
    <w:semiHidden/>
    <w:qFormat/>
    <w:locked/>
    <w:rsid w:val="004f4036"/>
    <w:rPr>
      <w:rFonts w:ascii="Tahoma" w:hAnsi="Tahoma" w:cs="Tahoma"/>
      <w:sz w:val="16"/>
      <w:szCs w:val="16"/>
    </w:rPr>
  </w:style>
  <w:style w:type="character" w:styleId="Czeinternetowe">
    <w:name w:val="Łącze internetowe"/>
    <w:uiPriority w:val="99"/>
    <w:rsid w:val="00f65d36"/>
    <w:rPr>
      <w:rFonts w:cs="Times New Roman"/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c76d34"/>
    <w:rPr>
      <w:rFonts w:cs="Times New Roman"/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locked/>
    <w:rsid w:val="00c76d34"/>
    <w:rPr>
      <w:rFonts w:ascii="Calibri" w:hAnsi="Calibri" w:cs="Times New Roman"/>
    </w:rPr>
  </w:style>
  <w:style w:type="character" w:styleId="TematkomentarzaZnak" w:customStyle="1">
    <w:name w:val="Temat komentarza Znak"/>
    <w:link w:val="Tematkomentarza"/>
    <w:uiPriority w:val="99"/>
    <w:semiHidden/>
    <w:qFormat/>
    <w:locked/>
    <w:rsid w:val="00c76d34"/>
    <w:rPr>
      <w:rFonts w:ascii="Calibri" w:hAnsi="Calibri" w:cs="Times New Roman"/>
      <w:b/>
      <w:bCs/>
    </w:rPr>
  </w:style>
  <w:style w:type="character" w:styleId="UnresolvedMention" w:customStyle="1">
    <w:name w:val="Unresolved Mention"/>
    <w:uiPriority w:val="99"/>
    <w:semiHidden/>
    <w:unhideWhenUsed/>
    <w:qFormat/>
    <w:rsid w:val="00eb58dc"/>
    <w:rPr>
      <w:color w:val="808080"/>
      <w:shd w:fill="E6E6E6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next w:val="Normal"/>
    <w:link w:val="TytuZnak"/>
    <w:uiPriority w:val="99"/>
    <w:qFormat/>
    <w:rsid w:val="00814cb7"/>
    <w:pPr>
      <w:widowControl w:val="false"/>
      <w:spacing w:before="240" w:after="60"/>
      <w:jc w:val="center"/>
      <w:outlineLvl w:val="0"/>
    </w:pPr>
    <w:rPr>
      <w:rFonts w:eastAsia="Times New Roman"/>
      <w:bCs/>
      <w:color w:val="000000"/>
      <w:kern w:val="2"/>
      <w:szCs w:val="32"/>
    </w:rPr>
  </w:style>
  <w:style w:type="paragraph" w:styleId="TabelaKBR" w:customStyle="1">
    <w:name w:val="Tabela KBR"/>
    <w:basedOn w:val="Indexheading"/>
    <w:link w:val="TabelaKBRZnak"/>
    <w:uiPriority w:val="99"/>
    <w:qFormat/>
    <w:rsid w:val="0005123b"/>
    <w:pPr>
      <w:spacing w:lineRule="auto" w:line="360"/>
      <w:ind w:left="360" w:hanging="360"/>
      <w:jc w:val="both"/>
    </w:pPr>
    <w:rPr>
      <w:rFonts w:ascii="Calibri" w:hAnsi="Calibri"/>
      <w:b w:val="false"/>
      <w:i/>
      <w:color w:val="365F91"/>
    </w:rPr>
  </w:style>
  <w:style w:type="paragraph" w:styleId="Index1">
    <w:name w:val="index 1"/>
    <w:basedOn w:val="Normal"/>
    <w:next w:val="Normal"/>
    <w:autoRedefine/>
    <w:uiPriority w:val="99"/>
    <w:semiHidden/>
    <w:qFormat/>
    <w:rsid w:val="0005123b"/>
    <w:pPr>
      <w:ind w:left="220" w:hanging="220"/>
    </w:pPr>
    <w:rPr/>
  </w:style>
  <w:style w:type="paragraph" w:styleId="Indexheading">
    <w:name w:val="index heading"/>
    <w:basedOn w:val="Normal"/>
    <w:next w:val="Index1"/>
    <w:uiPriority w:val="99"/>
    <w:semiHidden/>
    <w:qFormat/>
    <w:rsid w:val="0005123b"/>
    <w:pPr/>
    <w:rPr>
      <w:rFonts w:ascii="Cambria" w:hAnsi="Cambria" w:eastAsia="Times New Roman"/>
      <w:b/>
      <w:bCs/>
    </w:rPr>
  </w:style>
  <w:style w:type="paragraph" w:styleId="BalloonText">
    <w:name w:val="Balloon Text"/>
    <w:basedOn w:val="Normal"/>
    <w:link w:val="TekstdymkaZnak"/>
    <w:uiPriority w:val="99"/>
    <w:semiHidden/>
    <w:qFormat/>
    <w:rsid w:val="004f403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c76d3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qFormat/>
    <w:rsid w:val="00c76d34"/>
    <w:pPr/>
    <w:rPr>
      <w:b/>
      <w:bCs/>
    </w:rPr>
  </w:style>
  <w:style w:type="paragraph" w:styleId="Revision">
    <w:name w:val="Revision"/>
    <w:uiPriority w:val="99"/>
    <w:semiHidden/>
    <w:qFormat/>
    <w:rsid w:val="004d5f4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semiHidden/>
    <w:unhideWhenUsed/>
    <w:qFormat/>
    <w:rsid w:val="00224718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pt@pbs.pl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tatniazmiana xmlns="961a660d-5773-4b9a-b146-1f37bd07c0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23C2DC6B372943B158F14936E004E8" ma:contentTypeVersion="14" ma:contentTypeDescription="Utwórz nowy dokument." ma:contentTypeScope="" ma:versionID="2456de9793f1a8df06652f775bd40523">
  <xsd:schema xmlns:xsd="http://www.w3.org/2001/XMLSchema" xmlns:xs="http://www.w3.org/2001/XMLSchema" xmlns:p="http://schemas.microsoft.com/office/2006/metadata/properties" xmlns:ns2="961a660d-5773-4b9a-b146-1f37bd07c0b1" xmlns:ns3="1f041b87-ba9b-41bf-9f42-e12a8ffd8a1d" targetNamespace="http://schemas.microsoft.com/office/2006/metadata/properties" ma:root="true" ma:fieldsID="beb50fa3eaaf4d92043b27826bc57894" ns2:_="" ns3:_="">
    <xsd:import namespace="961a660d-5773-4b9a-b146-1f37bd07c0b1"/>
    <xsd:import namespace="1f041b87-ba9b-41bf-9f42-e12a8ffd8a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Ostatniazmian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a660d-5773-4b9a-b146-1f37bd07c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Ostatniazmiana" ma:index="20" nillable="true" ma:displayName="Ostatnia zmiana" ma:format="DateOnly" ma:internalName="Ostatniazmiana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041b87-ba9b-41bf-9f42-e12a8ffd8a1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F0F5E5-0394-4E62-B548-4561166F62B9}">
  <ds:schemaRefs>
    <ds:schemaRef ds:uri="http://schemas.microsoft.com/office/2006/metadata/properties"/>
    <ds:schemaRef ds:uri="http://schemas.microsoft.com/office/infopath/2007/PartnerControls"/>
    <ds:schemaRef ds:uri="961a660d-5773-4b9a-b146-1f37bd07c0b1"/>
  </ds:schemaRefs>
</ds:datastoreItem>
</file>

<file path=customXml/itemProps2.xml><?xml version="1.0" encoding="utf-8"?>
<ds:datastoreItem xmlns:ds="http://schemas.openxmlformats.org/officeDocument/2006/customXml" ds:itemID="{72032D5B-9FAA-45EA-A488-5F0950783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A5B153-963E-44E4-B906-8EE34278E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1a660d-5773-4b9a-b146-1f37bd07c0b1"/>
    <ds:schemaRef ds:uri="1f041b87-ba9b-41bf-9f42-e12a8ffd8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LibreOffice/7.1.1.2$Windows_X86_64 LibreOffice_project/fe0b08f4af1bacafe4c7ecc87ce55bb426164676</Application>
  <AppVersion>15.0000</AppVersion>
  <Pages>1</Pages>
  <Words>316</Words>
  <Characters>2168</Characters>
  <CharactersWithSpaces>2476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2021-08-10T09:42:00Z</dcterms:created>
  <dc:creator>Aneta Kostelecka</dc:creator>
  <dc:description/>
  <dc:language>pl-PL</dc:language>
  <cp:lastModifiedBy>Wadas Mateusz</cp:lastModifiedBy>
  <cp:lastPrinted>2021-08-20T06:47:00Z</cp:lastPrinted>
  <dcterms:modified xsi:type="dcterms:W3CDTF">2021-08-20T06:51:00Z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0x0101007923C2DC6B372943B158F14936E004E8</vt:lpwstr>
  </property>
</Properties>
</file>